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D3" w:rsidRDefault="0074310D" w:rsidP="00B212D3">
      <w:bookmarkStart w:id="0" w:name="_GoBack"/>
      <w:bookmarkEnd w:id="0"/>
      <w:r>
        <w:rPr>
          <w:rFonts w:ascii="Times New Roman" w:hAnsi="Times New Roman"/>
          <w:noProof/>
          <w:sz w:val="24"/>
          <w:szCs w:val="24"/>
        </w:rPr>
        <w:drawing>
          <wp:anchor distT="36576" distB="36576" distL="36576" distR="36576" simplePos="0" relativeHeight="251654144" behindDoc="0" locked="0" layoutInCell="1" allowOverlap="1">
            <wp:simplePos x="0" y="0"/>
            <wp:positionH relativeFrom="column">
              <wp:posOffset>-316865</wp:posOffset>
            </wp:positionH>
            <wp:positionV relativeFrom="paragraph">
              <wp:posOffset>-466090</wp:posOffset>
            </wp:positionV>
            <wp:extent cx="1621790" cy="1216660"/>
            <wp:effectExtent l="19050" t="0" r="0" b="0"/>
            <wp:wrapNone/>
            <wp:docPr id="7" name="Picture 2" descr="semper_fi_fund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er_fi_fund_logo_large"/>
                    <pic:cNvPicPr>
                      <a:picLocks noChangeAspect="1" noChangeArrowheads="1"/>
                    </pic:cNvPicPr>
                  </pic:nvPicPr>
                  <pic:blipFill>
                    <a:blip r:embed="rId5" cstate="print"/>
                    <a:srcRect/>
                    <a:stretch>
                      <a:fillRect/>
                    </a:stretch>
                  </pic:blipFill>
                  <pic:spPr bwMode="auto">
                    <a:xfrm>
                      <a:off x="0" y="0"/>
                      <a:ext cx="1621790" cy="1216660"/>
                    </a:xfrm>
                    <a:prstGeom prst="rect">
                      <a:avLst/>
                    </a:prstGeom>
                    <a:noFill/>
                    <a:ln w="9525" algn="in">
                      <a:miter lim="800000"/>
                      <a:headEnd/>
                      <a:tailEnd/>
                    </a:ln>
                  </pic:spPr>
                </pic:pic>
              </a:graphicData>
            </a:graphic>
          </wp:anchor>
        </w:drawing>
      </w:r>
      <w:r w:rsidR="00BC01B1">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1195070</wp:posOffset>
                </wp:positionH>
                <wp:positionV relativeFrom="paragraph">
                  <wp:posOffset>-466090</wp:posOffset>
                </wp:positionV>
                <wp:extent cx="4627880" cy="1100455"/>
                <wp:effectExtent l="4445" t="635"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7880" cy="11004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71ACB" w:rsidRPr="001D6B6B" w:rsidRDefault="00671ACB" w:rsidP="001D6B6B">
                            <w:pPr>
                              <w:pStyle w:val="msoorganizationname2"/>
                              <w:widowControl w:val="0"/>
                              <w:jc w:val="center"/>
                              <w:rPr>
                                <w:color w:val="000080"/>
                                <w:sz w:val="56"/>
                                <w:szCs w:val="56"/>
                              </w:rPr>
                            </w:pPr>
                            <w:r w:rsidRPr="001D6B6B">
                              <w:rPr>
                                <w:color w:val="000080"/>
                                <w:sz w:val="56"/>
                                <w:szCs w:val="56"/>
                              </w:rPr>
                              <w:t>Glenn Bowers Memorial</w:t>
                            </w:r>
                          </w:p>
                          <w:p w:rsidR="00671ACB" w:rsidRPr="001D6B6B" w:rsidRDefault="00671ACB" w:rsidP="001D6B6B">
                            <w:pPr>
                              <w:pStyle w:val="msoorganizationname2"/>
                              <w:widowControl w:val="0"/>
                              <w:jc w:val="center"/>
                              <w:rPr>
                                <w:color w:val="000080"/>
                                <w:sz w:val="56"/>
                                <w:szCs w:val="56"/>
                              </w:rPr>
                            </w:pPr>
                            <w:r w:rsidRPr="001D6B6B">
                              <w:rPr>
                                <w:color w:val="000080"/>
                                <w:sz w:val="56"/>
                                <w:szCs w:val="56"/>
                              </w:rPr>
                              <w:t>Golf Tournament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1pt;margin-top:-36.7pt;width:364.4pt;height:86.6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" stroked="f" strokeweight="0" insetpen="t">
                <v:shadow color="#ccc"/>
                <o:lock v:ext="edit" shapetype="t"/>
                <v:textbox inset="2.85pt,2.85pt,2.85pt,2.85pt">
                  <w:txbxContent>
                    <w:p w:rsidR="00671ACB" w:rsidRPr="001D6B6B" w:rsidRDefault="00671ACB" w:rsidP="001D6B6B">
                      <w:pPr>
                        <w:pStyle w:val="msoorganizationname2"/>
                        <w:widowControl w:val="0"/>
                        <w:jc w:val="center"/>
                        <w:rPr>
                          <w:color w:val="000080"/>
                          <w:sz w:val="56"/>
                          <w:szCs w:val="56"/>
                        </w:rPr>
                      </w:pPr>
                      <w:r w:rsidRPr="001D6B6B">
                        <w:rPr>
                          <w:color w:val="000080"/>
                          <w:sz w:val="56"/>
                          <w:szCs w:val="56"/>
                        </w:rPr>
                        <w:t>Glenn Bowers Memorial</w:t>
                      </w:r>
                    </w:p>
                    <w:p w:rsidR="00671ACB" w:rsidRPr="001D6B6B" w:rsidRDefault="00671ACB" w:rsidP="001D6B6B">
                      <w:pPr>
                        <w:pStyle w:val="msoorganizationname2"/>
                        <w:widowControl w:val="0"/>
                        <w:jc w:val="center"/>
                        <w:rPr>
                          <w:color w:val="000080"/>
                          <w:sz w:val="56"/>
                          <w:szCs w:val="56"/>
                        </w:rPr>
                      </w:pPr>
                      <w:r w:rsidRPr="001D6B6B">
                        <w:rPr>
                          <w:color w:val="000080"/>
                          <w:sz w:val="56"/>
                          <w:szCs w:val="56"/>
                        </w:rPr>
                        <w:t>Golf Tournament</w:t>
                      </w:r>
                    </w:p>
                  </w:txbxContent>
                </v:textbox>
              </v:shape>
            </w:pict>
          </mc:Fallback>
        </mc:AlternateContent>
      </w:r>
      <w:r w:rsidR="00B212D3">
        <w:t>[Type a quote from the document or the summary of an interesting point. You can position the text box anywhere in the document. Use the Text Box Tools tab to change the formatting of the pull quote text box.]</w:t>
      </w:r>
    </w:p>
    <w:p w:rsidR="0071799B" w:rsidRDefault="00BC01B1" w:rsidP="0071799B">
      <w:pPr>
        <w:jc w:val="center"/>
        <w:rPr>
          <w:b/>
          <w:bCs/>
          <w:sz w:val="36"/>
        </w:rPr>
      </w:pP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2171700</wp:posOffset>
                </wp:positionH>
                <wp:positionV relativeFrom="paragraph">
                  <wp:posOffset>43815</wp:posOffset>
                </wp:positionV>
                <wp:extent cx="2790825" cy="3987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0825" cy="398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71ACB" w:rsidRDefault="00671ACB" w:rsidP="00B94C67">
                            <w:pPr>
                              <w:pStyle w:val="msoaddress"/>
                              <w:widowControl w:val="0"/>
                            </w:pPr>
                            <w:r>
                              <w:t>Randy Shoup, 18 Red Oak Drive , Danville, PA  17821</w:t>
                            </w:r>
                          </w:p>
                          <w:p w:rsidR="00671ACB" w:rsidRDefault="00671ACB" w:rsidP="001D6B6B">
                            <w:pPr>
                              <w:pStyle w:val="msoaddress"/>
                              <w:widowControl w:val="0"/>
                            </w:pPr>
                            <w:r>
                              <w:t>Phone: 570-204-1880</w:t>
                            </w:r>
                          </w:p>
                          <w:p w:rsidR="00671ACB" w:rsidRDefault="00671ACB" w:rsidP="001D6B6B">
                            <w:pPr>
                              <w:pStyle w:val="msoaddress"/>
                              <w:widowControl w:val="0"/>
                            </w:pPr>
                            <w:r>
                              <w:t>E-mail: gbmgt214@gmail.com</w:t>
                            </w:r>
                          </w:p>
                          <w:p w:rsidR="00671ACB" w:rsidRDefault="00671ACB" w:rsidP="001D6B6B">
                            <w:pPr>
                              <w:pStyle w:val="msoaddress"/>
                              <w:widowControl w:val="0"/>
                              <w:rPr>
                                <w:sz w:val="22"/>
                                <w:szCs w:val="22"/>
                              </w:rPr>
                            </w:pPr>
                          </w:p>
                          <w:p w:rsidR="00671ACB" w:rsidRDefault="00671ACB" w:rsidP="001D6B6B">
                            <w:pPr>
                              <w:pStyle w:val="msoaddress"/>
                              <w:widowControl w:val="0"/>
                              <w:rPr>
                                <w:sz w:val="12"/>
                                <w:szCs w:val="12"/>
                              </w:rPr>
                            </w:pPr>
                            <w:r>
                              <w:rPr>
                                <w:sz w:val="12"/>
                                <w:szCs w:val="12"/>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1pt;margin-top:3.45pt;width:219.75pt;height:31.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" stroked="f" strokeweight="0" insetpen="t">
                <v:shadow color="#ccc"/>
                <o:lock v:ext="edit" shapetype="t"/>
                <v:textbox inset="2.85pt,2.85pt,2.85pt,2.85pt">
                  <w:txbxContent>
                    <w:p w:rsidR="00671ACB" w:rsidRDefault="00671ACB" w:rsidP="00B94C67">
                      <w:pPr>
                        <w:pStyle w:val="msoaddress"/>
                        <w:widowControl w:val="0"/>
                      </w:pPr>
                      <w:r>
                        <w:t>Randy Shoup, 18 Red Oak Drive , Danville, PA  17821</w:t>
                      </w:r>
                    </w:p>
                    <w:p w:rsidR="00671ACB" w:rsidRDefault="00671ACB" w:rsidP="001D6B6B">
                      <w:pPr>
                        <w:pStyle w:val="msoaddress"/>
                        <w:widowControl w:val="0"/>
                      </w:pPr>
                      <w:r>
                        <w:t>Phone: 570-204-1880</w:t>
                      </w:r>
                    </w:p>
                    <w:p w:rsidR="00671ACB" w:rsidRDefault="00671ACB" w:rsidP="001D6B6B">
                      <w:pPr>
                        <w:pStyle w:val="msoaddress"/>
                        <w:widowControl w:val="0"/>
                      </w:pPr>
                      <w:r>
                        <w:t>E-mail: gbmgt214@gmail.com</w:t>
                      </w:r>
                    </w:p>
                    <w:p w:rsidR="00671ACB" w:rsidRDefault="00671ACB" w:rsidP="001D6B6B">
                      <w:pPr>
                        <w:pStyle w:val="msoaddress"/>
                        <w:widowControl w:val="0"/>
                        <w:rPr>
                          <w:sz w:val="22"/>
                          <w:szCs w:val="22"/>
                        </w:rPr>
                      </w:pPr>
                    </w:p>
                    <w:p w:rsidR="00671ACB" w:rsidRDefault="00671ACB" w:rsidP="001D6B6B">
                      <w:pPr>
                        <w:pStyle w:val="msoaddress"/>
                        <w:widowControl w:val="0"/>
                        <w:rPr>
                          <w:sz w:val="12"/>
                          <w:szCs w:val="12"/>
                        </w:rPr>
                      </w:pPr>
                      <w:r>
                        <w:rPr>
                          <w:sz w:val="12"/>
                          <w:szCs w:val="12"/>
                        </w:rPr>
                        <w:t> </w:t>
                      </w:r>
                    </w:p>
                  </w:txbxContent>
                </v:textbox>
              </v:shape>
            </w:pict>
          </mc:Fallback>
        </mc:AlternateContent>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671ACB">
        <w:tab/>
      </w:r>
      <w:r w:rsidR="0071799B">
        <w:tab/>
      </w:r>
      <w:r w:rsidR="0071799B">
        <w:tab/>
      </w:r>
      <w:r w:rsidR="0071799B">
        <w:tab/>
      </w:r>
      <w:r w:rsidR="0071799B">
        <w:tab/>
      </w:r>
      <w:r w:rsidR="0071799B">
        <w:tab/>
      </w:r>
      <w:r w:rsidR="0071799B">
        <w:tab/>
      </w:r>
      <w:r w:rsidR="0071799B">
        <w:tab/>
      </w:r>
      <w:r w:rsidR="0071799B">
        <w:tab/>
      </w:r>
      <w:r w:rsidR="0071799B">
        <w:tab/>
      </w:r>
      <w:r w:rsidR="00671ACB">
        <w:rPr>
          <w:b/>
          <w:bCs/>
          <w:sz w:val="36"/>
        </w:rPr>
        <w:t>SPONSOR SHEET</w:t>
      </w:r>
    </w:p>
    <w:p w:rsidR="00671ACB" w:rsidRPr="0071799B" w:rsidRDefault="00671ACB" w:rsidP="0071799B">
      <w:pPr>
        <w:jc w:val="center"/>
        <w:rPr>
          <w:b/>
          <w:bCs/>
          <w:sz w:val="36"/>
        </w:rPr>
      </w:pPr>
      <w:r w:rsidRPr="0050226D">
        <w:rPr>
          <w:rFonts w:ascii="Calibri" w:hAnsi="Calibri"/>
          <w:b/>
          <w:bCs/>
          <w:sz w:val="20"/>
        </w:rPr>
        <w:t xml:space="preserve">MUST BE RECEIVED WITH PAYMENT BY </w:t>
      </w:r>
      <w:r w:rsidR="006C225C">
        <w:rPr>
          <w:rFonts w:ascii="Calibri" w:hAnsi="Calibri"/>
          <w:b/>
          <w:bCs/>
          <w:i/>
          <w:iCs/>
          <w:sz w:val="20"/>
          <w:u w:val="single"/>
        </w:rPr>
        <w:t>JULY 1, 2012</w:t>
      </w:r>
      <w:r w:rsidRPr="0050226D">
        <w:rPr>
          <w:rFonts w:ascii="Calibri" w:hAnsi="Calibri"/>
          <w:b/>
          <w:bCs/>
          <w:i/>
          <w:iCs/>
          <w:sz w:val="20"/>
          <w:u w:val="single"/>
        </w:rPr>
        <w:t xml:space="preserve"> </w:t>
      </w:r>
      <w:r w:rsidRPr="0050226D">
        <w:rPr>
          <w:rFonts w:ascii="Calibri" w:hAnsi="Calibri"/>
          <w:b/>
          <w:bCs/>
          <w:i/>
          <w:iCs/>
          <w:sz w:val="20"/>
        </w:rPr>
        <w:t>IN ORDER TO RECEIVE RECOGNITION IN EVENT PROGRAM AND BANNER.</w:t>
      </w:r>
    </w:p>
    <w:p w:rsidR="00671ACB" w:rsidRDefault="00671ACB" w:rsidP="00671ACB">
      <w:pPr>
        <w:rPr>
          <w:rFonts w:ascii="Calibri" w:hAnsi="Calibri"/>
          <w:b/>
          <w:bCs/>
          <w:sz w:val="20"/>
        </w:rPr>
      </w:pPr>
      <w:r>
        <w:rPr>
          <w:rFonts w:ascii="Calibri" w:hAnsi="Calibri"/>
          <w:b/>
          <w:bCs/>
          <w:sz w:val="20"/>
        </w:rPr>
        <w:t>Company Name and phone number:__________________________________________________________</w:t>
      </w:r>
    </w:p>
    <w:p w:rsidR="00671ACB" w:rsidRPr="0050226D" w:rsidRDefault="00671ACB" w:rsidP="00671ACB">
      <w:pPr>
        <w:rPr>
          <w:rFonts w:ascii="Calibri" w:hAnsi="Calibri"/>
          <w:b/>
          <w:bCs/>
          <w:sz w:val="20"/>
        </w:rPr>
      </w:pPr>
      <w:r>
        <w:rPr>
          <w:rFonts w:ascii="Calibri" w:hAnsi="Calibri"/>
          <w:b/>
          <w:bCs/>
          <w:sz w:val="20"/>
        </w:rPr>
        <w:t>Address:___________________________________________________________________________________________________________________________________________________________________________________</w:t>
      </w:r>
    </w:p>
    <w:p w:rsidR="00671ACB" w:rsidRPr="006C225C" w:rsidRDefault="00671ACB" w:rsidP="00671ACB">
      <w:pPr>
        <w:rPr>
          <w:rFonts w:ascii="Calibri" w:hAnsi="Calibri"/>
          <w:i/>
          <w:iCs/>
          <w:szCs w:val="18"/>
        </w:rPr>
      </w:pPr>
      <w:r w:rsidRPr="006C225C">
        <w:rPr>
          <w:rFonts w:ascii="Calibri" w:hAnsi="Calibri"/>
          <w:i/>
          <w:iCs/>
          <w:szCs w:val="18"/>
        </w:rPr>
        <w:t>Please check which level you would like to participate at.</w:t>
      </w:r>
    </w:p>
    <w:p w:rsidR="00671ACB" w:rsidRPr="006C225C" w:rsidRDefault="009B345D" w:rsidP="00671ACB">
      <w:pPr>
        <w:rPr>
          <w:rFonts w:ascii="Calibri" w:hAnsi="Calibri"/>
          <w:b/>
          <w:szCs w:val="18"/>
        </w:rPr>
      </w:pPr>
      <w:r>
        <w:rPr>
          <w:rFonts w:ascii="Times New Roman" w:hAnsi="Times New Roman"/>
          <w:color w:val="auto"/>
          <w:kern w:val="0"/>
          <w:szCs w:val="18"/>
        </w:rPr>
        <w:pict>
          <v:rect id="_x0000_s1030" style="position:absolute;margin-left:-14.3pt;margin-top:62.05pt;width:540.2pt;height:202.5pt;z-index:-251653120" o:preferrelative="t" filled="f" stroked="f" insetpen="t" o:cliptowrap="t">
            <v:imagedata r:id="rId6" o:title=""/>
            <v:path o:extrusionok="f"/>
            <o:lock v:ext="edit" aspectratio="t"/>
          </v:rect>
          <o:OLEObject Type="Embed" ProgID="PhotoDraw.Document.2" ShapeID="_x0000_s1030" DrawAspect="Content" ObjectID="_1393266625" r:id="rId7"/>
        </w:pict>
      </w:r>
      <w:r w:rsidR="00BC01B1">
        <w:rPr>
          <w:rFonts w:ascii="Calibri" w:hAnsi="Calibri"/>
          <w:b/>
          <w:noProof/>
          <w:szCs w:val="18"/>
        </w:rPr>
        <mc:AlternateContent>
          <mc:Choice Requires="wps">
            <w:drawing>
              <wp:anchor distT="0" distB="0" distL="114300" distR="114300" simplePos="0" relativeHeight="251655168" behindDoc="0" locked="0" layoutInCell="1" allowOverlap="1">
                <wp:simplePos x="0" y="0"/>
                <wp:positionH relativeFrom="column">
                  <wp:posOffset>-181610</wp:posOffset>
                </wp:positionH>
                <wp:positionV relativeFrom="paragraph">
                  <wp:posOffset>31115</wp:posOffset>
                </wp:positionV>
                <wp:extent cx="90805" cy="90805"/>
                <wp:effectExtent l="8890" t="12065" r="5080" b="1143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3pt;margin-top:2.4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HA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"/>
            </w:pict>
          </mc:Fallback>
        </mc:AlternateContent>
      </w:r>
      <w:r w:rsidR="00BC01B1">
        <w:rPr>
          <w:rFonts w:ascii="Calibri" w:hAnsi="Calibri"/>
          <w:b/>
          <w:noProof/>
          <w:szCs w:val="18"/>
        </w:rPr>
        <mc:AlternateContent>
          <mc:Choice Requires="wps">
            <w:drawing>
              <wp:anchor distT="0" distB="0" distL="114300" distR="114300" simplePos="0" relativeHeight="251656192" behindDoc="0" locked="0" layoutInCell="1" allowOverlap="1">
                <wp:simplePos x="0" y="0"/>
                <wp:positionH relativeFrom="column">
                  <wp:posOffset>-1062355</wp:posOffset>
                </wp:positionH>
                <wp:positionV relativeFrom="paragraph">
                  <wp:posOffset>788035</wp:posOffset>
                </wp:positionV>
                <wp:extent cx="90805" cy="90805"/>
                <wp:effectExtent l="13970" t="6985" r="9525" b="698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3.65pt;margin-top:62.0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iW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"/>
            </w:pict>
          </mc:Fallback>
        </mc:AlternateContent>
      </w:r>
      <w:r w:rsidR="00671ACB" w:rsidRPr="006C225C">
        <w:rPr>
          <w:rFonts w:ascii="Calibri" w:hAnsi="Calibri"/>
          <w:b/>
          <w:szCs w:val="18"/>
        </w:rPr>
        <w:t xml:space="preserve">Corsair Sponsorship –  $5,000 </w:t>
      </w:r>
      <w:r w:rsidR="00671ACB" w:rsidRPr="006C225C">
        <w:rPr>
          <w:rFonts w:ascii="Calibri" w:hAnsi="Calibri"/>
          <w:szCs w:val="18"/>
        </w:rPr>
        <w:t xml:space="preserve">- This is the premier sponsorship for this event. Glenn Bowers flew the Chance Vought F4U Corsair aircraft in combat in the Pacific theater. A sponsor at this level will receive two foursomes, individual banner at the event, mention in the event program and mention on the event website; which can include your company logo. Verbal recognition of your company’s generosity will be provided at the awards dinner. </w:t>
      </w:r>
      <w:r w:rsidR="00671ACB" w:rsidRPr="006C225C">
        <w:rPr>
          <w:rFonts w:ascii="Calibri" w:hAnsi="Calibri"/>
          <w:b/>
          <w:szCs w:val="18"/>
        </w:rPr>
        <w:t xml:space="preserve">Make sure to check the sponsor box on the entry form and fill out. </w:t>
      </w:r>
    </w:p>
    <w:p w:rsidR="00671ACB" w:rsidRPr="006C225C" w:rsidRDefault="00BC01B1" w:rsidP="00671ACB">
      <w:pPr>
        <w:rPr>
          <w:rFonts w:ascii="Calibri" w:hAnsi="Calibri"/>
          <w:b/>
          <w:szCs w:val="18"/>
        </w:rPr>
      </w:pPr>
      <w:r>
        <w:rPr>
          <w:rFonts w:ascii="Calibri" w:hAnsi="Calibri"/>
          <w:b/>
          <w:noProof/>
          <w:szCs w:val="18"/>
        </w:rPr>
        <mc:AlternateContent>
          <mc:Choice Requires="wps">
            <w:drawing>
              <wp:anchor distT="0" distB="0" distL="114300" distR="114300" simplePos="0" relativeHeight="251657216" behindDoc="0" locked="0" layoutInCell="1" allowOverlap="1">
                <wp:simplePos x="0" y="0"/>
                <wp:positionH relativeFrom="column">
                  <wp:posOffset>-181610</wp:posOffset>
                </wp:positionH>
                <wp:positionV relativeFrom="paragraph">
                  <wp:posOffset>45720</wp:posOffset>
                </wp:positionV>
                <wp:extent cx="90805" cy="90805"/>
                <wp:effectExtent l="8890" t="7620" r="5080" b="635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3pt;margin-top:3.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TGAIAADo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"/>
            </w:pict>
          </mc:Fallback>
        </mc:AlternateContent>
      </w:r>
      <w:r w:rsidR="00671ACB" w:rsidRPr="006C225C">
        <w:rPr>
          <w:rFonts w:ascii="Calibri" w:hAnsi="Calibri"/>
          <w:b/>
          <w:szCs w:val="18"/>
        </w:rPr>
        <w:t xml:space="preserve">Wildcat Sponsorship - $2,500 </w:t>
      </w:r>
      <w:r w:rsidR="00671ACB" w:rsidRPr="006C225C">
        <w:rPr>
          <w:rFonts w:ascii="Calibri" w:hAnsi="Calibri"/>
          <w:szCs w:val="18"/>
        </w:rPr>
        <w:t xml:space="preserve">– Wildcat sponsors will receive golf for four, recognition on a banner at the event, mention in the event program and on the event website; which can include your company logo. Verbal recognition of your company’s generosity will be provided at the awards dinner. </w:t>
      </w:r>
      <w:r w:rsidR="00671ACB" w:rsidRPr="006C225C">
        <w:rPr>
          <w:rFonts w:ascii="Calibri" w:hAnsi="Calibri"/>
          <w:b/>
          <w:szCs w:val="18"/>
        </w:rPr>
        <w:t>Make sure to check the sponsor box on the entry form and fill out.</w:t>
      </w:r>
    </w:p>
    <w:p w:rsidR="00671ACB" w:rsidRPr="006C225C" w:rsidRDefault="00BC01B1" w:rsidP="00671ACB">
      <w:pPr>
        <w:rPr>
          <w:rFonts w:ascii="Calibri" w:hAnsi="Calibri"/>
          <w:b/>
          <w:szCs w:val="18"/>
        </w:rPr>
      </w:pPr>
      <w:r>
        <w:rPr>
          <w:rFonts w:ascii="Calibri" w:hAnsi="Calibri"/>
          <w:b/>
          <w:noProof/>
          <w:szCs w:val="18"/>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21590</wp:posOffset>
                </wp:positionV>
                <wp:extent cx="90805" cy="90805"/>
                <wp:effectExtent l="8890" t="12065" r="5080" b="1143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3pt;margin-top:1.7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PL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"/>
            </w:pict>
          </mc:Fallback>
        </mc:AlternateContent>
      </w:r>
      <w:r w:rsidR="00671ACB" w:rsidRPr="006C225C">
        <w:rPr>
          <w:rFonts w:ascii="Calibri" w:hAnsi="Calibri"/>
          <w:b/>
          <w:szCs w:val="18"/>
        </w:rPr>
        <w:t>Thunderbolt Sponsorship- $1,000</w:t>
      </w:r>
      <w:r w:rsidR="00671ACB" w:rsidRPr="006C225C">
        <w:rPr>
          <w:rFonts w:ascii="Calibri" w:hAnsi="Calibri"/>
          <w:szCs w:val="18"/>
        </w:rPr>
        <w:t xml:space="preserve"> – Thunderbolt sponsors will receive golf for four, recognition on a banner at the event, mention in the event program and on the sponsor page of the event website which can include company logo. Verbal recognition of your company’s generosity will be provided at the awards dinner.</w:t>
      </w:r>
      <w:r w:rsidR="00671ACB" w:rsidRPr="006C225C">
        <w:rPr>
          <w:rFonts w:ascii="Calibri" w:hAnsi="Calibri"/>
          <w:b/>
          <w:szCs w:val="18"/>
        </w:rPr>
        <w:t xml:space="preserve"> Make sure to check the sponsor box on the entry form and fill out.</w:t>
      </w:r>
    </w:p>
    <w:p w:rsidR="00671ACB" w:rsidRPr="006C225C" w:rsidRDefault="00BC01B1" w:rsidP="00671ACB">
      <w:pPr>
        <w:rPr>
          <w:rFonts w:ascii="Calibri" w:hAnsi="Calibri"/>
          <w:szCs w:val="18"/>
        </w:rPr>
      </w:pPr>
      <w:r>
        <w:rPr>
          <w:rFonts w:ascii="Calibri" w:hAnsi="Calibri"/>
          <w:b/>
          <w:noProof/>
          <w:szCs w:val="18"/>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36195</wp:posOffset>
                </wp:positionV>
                <wp:extent cx="90805" cy="90805"/>
                <wp:effectExtent l="8890" t="7620" r="5080" b="63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3pt;margin-top:2.8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1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MLhlr0&#10;mUQDu9WSTa6S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"/>
            </w:pict>
          </mc:Fallback>
        </mc:AlternateContent>
      </w:r>
      <w:r w:rsidR="00671ACB" w:rsidRPr="006C225C">
        <w:rPr>
          <w:rFonts w:ascii="Calibri" w:hAnsi="Calibri"/>
          <w:b/>
          <w:szCs w:val="18"/>
        </w:rPr>
        <w:t>Hellcat Sponsorship- $500</w:t>
      </w:r>
      <w:r w:rsidR="00671ACB" w:rsidRPr="006C225C">
        <w:rPr>
          <w:rFonts w:ascii="Calibri" w:hAnsi="Calibri"/>
          <w:szCs w:val="18"/>
        </w:rPr>
        <w:t xml:space="preserve"> – Hellcat sponsors receive recognition on a banner at the event, mention on the sponsors page of the event website and the event program. Verbal recognition will be provided at the awards dinner.</w:t>
      </w:r>
    </w:p>
    <w:p w:rsidR="006C225C" w:rsidRPr="006C225C" w:rsidRDefault="00BC01B1" w:rsidP="006C225C">
      <w:pPr>
        <w:rPr>
          <w:rFonts w:ascii="Calibri" w:hAnsi="Calibri"/>
          <w:szCs w:val="18"/>
        </w:rPr>
      </w:pPr>
      <w:r>
        <w:rPr>
          <w:rFonts w:ascii="Calibri" w:hAnsi="Calibri"/>
          <w:b/>
          <w:noProof/>
          <w:szCs w:val="18"/>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31750</wp:posOffset>
                </wp:positionV>
                <wp:extent cx="90805" cy="90805"/>
                <wp:effectExtent l="8890" t="12700" r="5080" b="1079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3pt;margin-top:2.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AQ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8y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"/>
            </w:pict>
          </mc:Fallback>
        </mc:AlternateContent>
      </w:r>
      <w:r w:rsidR="00671ACB" w:rsidRPr="006C225C">
        <w:rPr>
          <w:rFonts w:ascii="Calibri" w:hAnsi="Calibri"/>
          <w:b/>
          <w:szCs w:val="18"/>
        </w:rPr>
        <w:t>Mustang Sponsorship- $250</w:t>
      </w:r>
      <w:r w:rsidR="00671ACB" w:rsidRPr="006C225C">
        <w:rPr>
          <w:rFonts w:ascii="Calibri" w:hAnsi="Calibri"/>
          <w:szCs w:val="18"/>
        </w:rPr>
        <w:t xml:space="preserve"> – Mustang sponsors </w:t>
      </w:r>
      <w:r w:rsidR="006C225C" w:rsidRPr="006C225C">
        <w:rPr>
          <w:rFonts w:ascii="Calibri" w:hAnsi="Calibri"/>
          <w:szCs w:val="18"/>
        </w:rPr>
        <w:t xml:space="preserve">receive recognition on a banner at the </w:t>
      </w:r>
      <w:r w:rsidR="006C225C">
        <w:rPr>
          <w:rFonts w:ascii="Calibri" w:hAnsi="Calibri"/>
          <w:szCs w:val="18"/>
        </w:rPr>
        <w:t xml:space="preserve">event </w:t>
      </w:r>
      <w:r w:rsidR="006C225C" w:rsidRPr="006C225C">
        <w:rPr>
          <w:rFonts w:ascii="Calibri" w:hAnsi="Calibri"/>
          <w:szCs w:val="18"/>
        </w:rPr>
        <w:t>and</w:t>
      </w:r>
      <w:r w:rsidR="006C225C">
        <w:rPr>
          <w:rFonts w:ascii="Calibri" w:hAnsi="Calibri"/>
          <w:szCs w:val="18"/>
        </w:rPr>
        <w:t xml:space="preserve"> in</w:t>
      </w:r>
      <w:r w:rsidR="006C225C" w:rsidRPr="006C225C">
        <w:rPr>
          <w:rFonts w:ascii="Calibri" w:hAnsi="Calibri"/>
          <w:szCs w:val="18"/>
        </w:rPr>
        <w:t xml:space="preserve"> the event program. Verbal recognition will be provided at the awards dinner.</w:t>
      </w:r>
      <w:r w:rsidR="00671ACB" w:rsidRPr="006C225C">
        <w:rPr>
          <w:rFonts w:ascii="Calibri" w:hAnsi="Calibri"/>
          <w:szCs w:val="18"/>
        </w:rPr>
        <w:t xml:space="preserve"> </w:t>
      </w:r>
    </w:p>
    <w:p w:rsidR="006C225C" w:rsidRPr="006C225C" w:rsidRDefault="00BC01B1" w:rsidP="00671ACB">
      <w:pPr>
        <w:rPr>
          <w:rFonts w:ascii="Calibri" w:hAnsi="Calibri"/>
          <w:szCs w:val="18"/>
        </w:rPr>
      </w:pPr>
      <w:r>
        <w:rPr>
          <w:rFonts w:ascii="Calibri" w:hAnsi="Calibri"/>
          <w:b/>
          <w:noProof/>
          <w:szCs w:val="18"/>
        </w:rPr>
        <mc:AlternateContent>
          <mc:Choice Requires="wps">
            <w:drawing>
              <wp:anchor distT="0" distB="0" distL="114300" distR="114300" simplePos="0" relativeHeight="251662336" behindDoc="0" locked="0" layoutInCell="1" allowOverlap="1">
                <wp:simplePos x="0" y="0"/>
                <wp:positionH relativeFrom="column">
                  <wp:posOffset>-181610</wp:posOffset>
                </wp:positionH>
                <wp:positionV relativeFrom="paragraph">
                  <wp:posOffset>1270</wp:posOffset>
                </wp:positionV>
                <wp:extent cx="90805" cy="90805"/>
                <wp:effectExtent l="8890" t="10795" r="5080" b="1270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3pt;margin-top:.1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IeGwIAADo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"/>
            </w:pict>
          </mc:Fallback>
        </mc:AlternateContent>
      </w:r>
      <w:r w:rsidR="006C225C">
        <w:rPr>
          <w:rFonts w:ascii="Calibri" w:hAnsi="Calibri"/>
          <w:b/>
          <w:szCs w:val="18"/>
        </w:rPr>
        <w:t>Warhawk Sponsorship- $10</w:t>
      </w:r>
      <w:r w:rsidR="006C225C" w:rsidRPr="006C225C">
        <w:rPr>
          <w:rFonts w:ascii="Calibri" w:hAnsi="Calibri"/>
          <w:b/>
          <w:szCs w:val="18"/>
        </w:rPr>
        <w:t>0</w:t>
      </w:r>
      <w:r w:rsidR="006C225C">
        <w:rPr>
          <w:rFonts w:ascii="Calibri" w:hAnsi="Calibri"/>
          <w:szCs w:val="18"/>
        </w:rPr>
        <w:t xml:space="preserve"> – Warhawk</w:t>
      </w:r>
      <w:r w:rsidR="006C225C" w:rsidRPr="006C225C">
        <w:rPr>
          <w:rFonts w:ascii="Calibri" w:hAnsi="Calibri"/>
          <w:szCs w:val="18"/>
        </w:rPr>
        <w:t xml:space="preserve"> sponsors are the hole </w:t>
      </w:r>
      <w:r w:rsidR="006C225C">
        <w:rPr>
          <w:rFonts w:ascii="Calibri" w:hAnsi="Calibri"/>
          <w:szCs w:val="18"/>
        </w:rPr>
        <w:t>sponsors for this event. Warhawk</w:t>
      </w:r>
      <w:r w:rsidR="006C225C" w:rsidRPr="006C225C">
        <w:rPr>
          <w:rFonts w:ascii="Calibri" w:hAnsi="Calibri"/>
          <w:szCs w:val="18"/>
        </w:rPr>
        <w:t xml:space="preserve"> sponsors will receive tee box signage for the hole(s) they have sponsored and mention in the event program</w:t>
      </w:r>
    </w:p>
    <w:p w:rsidR="00671ACB" w:rsidRPr="006C225C" w:rsidRDefault="00BC01B1" w:rsidP="00671ACB">
      <w:pPr>
        <w:rPr>
          <w:rFonts w:ascii="Calibri" w:hAnsi="Calibri"/>
          <w:szCs w:val="18"/>
        </w:rPr>
      </w:pPr>
      <w:r>
        <w:rPr>
          <w:rFonts w:ascii="Calibri" w:hAnsi="Calibri"/>
          <w:b/>
          <w:noProof/>
          <w:szCs w:val="18"/>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38735</wp:posOffset>
                </wp:positionV>
                <wp:extent cx="90805" cy="90805"/>
                <wp:effectExtent l="8890" t="10160" r="5080" b="1333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3pt;margin-top:3.0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tH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"/>
            </w:pict>
          </mc:Fallback>
        </mc:AlternateContent>
      </w:r>
      <w:r w:rsidR="00671ACB" w:rsidRPr="006C225C">
        <w:rPr>
          <w:rFonts w:ascii="Calibri" w:hAnsi="Calibri"/>
          <w:b/>
          <w:szCs w:val="18"/>
        </w:rPr>
        <w:t>Avenger Sponsorship - $50</w:t>
      </w:r>
      <w:r w:rsidR="00671ACB" w:rsidRPr="006C225C">
        <w:rPr>
          <w:rFonts w:ascii="Calibri" w:hAnsi="Calibri"/>
          <w:szCs w:val="18"/>
        </w:rPr>
        <w:t xml:space="preserve"> – An Avenger sponsorship is a great way for small businesses and individuals to show support for injured Marines and their families. The sponsor’s name will be prominently displayed on a participating golf cart and in the event program.</w:t>
      </w:r>
    </w:p>
    <w:p w:rsidR="006C225C" w:rsidRPr="006C225C" w:rsidRDefault="006C225C" w:rsidP="00671ACB">
      <w:pPr>
        <w:rPr>
          <w:rFonts w:ascii="Calibri" w:hAnsi="Calibri"/>
          <w:szCs w:val="18"/>
        </w:rPr>
      </w:pPr>
    </w:p>
    <w:p w:rsidR="00671ACB" w:rsidRPr="006C225C" w:rsidRDefault="00671ACB" w:rsidP="00671ACB">
      <w:pPr>
        <w:ind w:left="720"/>
        <w:jc w:val="center"/>
        <w:rPr>
          <w:rFonts w:ascii="Calibri" w:hAnsi="Calibri"/>
          <w:b/>
          <w:bCs/>
          <w:i/>
          <w:iCs/>
          <w:szCs w:val="18"/>
          <w:u w:val="single"/>
        </w:rPr>
      </w:pPr>
      <w:r w:rsidRPr="006C225C">
        <w:rPr>
          <w:rFonts w:ascii="Calibri" w:hAnsi="Calibri"/>
          <w:b/>
          <w:bCs/>
          <w:i/>
          <w:iCs/>
          <w:szCs w:val="18"/>
          <w:u w:val="single"/>
        </w:rPr>
        <w:t>Please make checks payable to: Glenn Bowers Memorial Golf Tournament</w:t>
      </w:r>
    </w:p>
    <w:p w:rsidR="00671ACB" w:rsidRPr="006C225C" w:rsidRDefault="00671ACB" w:rsidP="00671ACB">
      <w:pPr>
        <w:spacing w:after="0"/>
        <w:jc w:val="center"/>
        <w:rPr>
          <w:rFonts w:ascii="Calibri" w:hAnsi="Calibri"/>
          <w:b/>
          <w:bCs/>
          <w:i/>
          <w:iCs/>
          <w:szCs w:val="18"/>
        </w:rPr>
      </w:pPr>
      <w:r w:rsidRPr="006C225C">
        <w:rPr>
          <w:rFonts w:ascii="Calibri" w:hAnsi="Calibri"/>
          <w:b/>
          <w:bCs/>
          <w:i/>
          <w:iCs/>
          <w:szCs w:val="18"/>
          <w:u w:val="single"/>
        </w:rPr>
        <w:t>Mail To:</w:t>
      </w:r>
      <w:r w:rsidRPr="006C225C">
        <w:rPr>
          <w:rFonts w:ascii="Calibri" w:hAnsi="Calibri"/>
          <w:b/>
          <w:bCs/>
          <w:i/>
          <w:iCs/>
          <w:szCs w:val="18"/>
        </w:rPr>
        <w:t xml:space="preserve"> Randy Shoup</w:t>
      </w:r>
    </w:p>
    <w:p w:rsidR="00671ACB" w:rsidRPr="006C225C" w:rsidRDefault="00671ACB" w:rsidP="00671ACB">
      <w:pPr>
        <w:spacing w:after="0"/>
        <w:jc w:val="center"/>
        <w:rPr>
          <w:rFonts w:ascii="Calibri" w:hAnsi="Calibri"/>
          <w:b/>
          <w:bCs/>
          <w:i/>
          <w:iCs/>
          <w:szCs w:val="18"/>
        </w:rPr>
      </w:pPr>
      <w:r w:rsidRPr="006C225C">
        <w:rPr>
          <w:rFonts w:ascii="Calibri" w:hAnsi="Calibri"/>
          <w:b/>
          <w:bCs/>
          <w:i/>
          <w:iCs/>
          <w:szCs w:val="18"/>
        </w:rPr>
        <w:t>18 Red Oak Drive</w:t>
      </w:r>
    </w:p>
    <w:p w:rsidR="0071799B" w:rsidRPr="006C225C" w:rsidRDefault="00671ACB" w:rsidP="0071799B">
      <w:pPr>
        <w:spacing w:after="0"/>
        <w:jc w:val="center"/>
        <w:rPr>
          <w:rFonts w:ascii="Calibri" w:hAnsi="Calibri"/>
          <w:b/>
          <w:bCs/>
          <w:i/>
          <w:iCs/>
          <w:szCs w:val="18"/>
        </w:rPr>
      </w:pPr>
      <w:r w:rsidRPr="006C225C">
        <w:rPr>
          <w:rFonts w:ascii="Calibri" w:hAnsi="Calibri"/>
          <w:b/>
          <w:bCs/>
          <w:i/>
          <w:iCs/>
          <w:szCs w:val="18"/>
        </w:rPr>
        <w:t>Danville, PA 17821</w:t>
      </w:r>
    </w:p>
    <w:p w:rsidR="00900818" w:rsidRPr="006C225C" w:rsidRDefault="00671ACB" w:rsidP="006C225C">
      <w:pPr>
        <w:spacing w:after="0"/>
        <w:jc w:val="center"/>
        <w:rPr>
          <w:rFonts w:ascii="Calibri" w:hAnsi="Calibri"/>
          <w:b/>
          <w:bCs/>
          <w:i/>
          <w:iCs/>
          <w:szCs w:val="18"/>
        </w:rPr>
      </w:pPr>
      <w:r w:rsidRPr="006C225C">
        <w:rPr>
          <w:rFonts w:ascii="Calibri" w:hAnsi="Calibri"/>
          <w:b/>
          <w:bCs/>
          <w:i/>
          <w:iCs/>
          <w:szCs w:val="18"/>
        </w:rPr>
        <w:t>(570) 204-1880</w:t>
      </w:r>
    </w:p>
    <w:sectPr w:rsidR="00900818" w:rsidRPr="006C225C" w:rsidSect="0090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6B"/>
    <w:rsid w:val="001A4ABF"/>
    <w:rsid w:val="001D6B6B"/>
    <w:rsid w:val="00305AD8"/>
    <w:rsid w:val="00433CF7"/>
    <w:rsid w:val="00460AA5"/>
    <w:rsid w:val="00671ACB"/>
    <w:rsid w:val="006C21AD"/>
    <w:rsid w:val="006C225C"/>
    <w:rsid w:val="0071799B"/>
    <w:rsid w:val="0074310D"/>
    <w:rsid w:val="00791116"/>
    <w:rsid w:val="00900818"/>
    <w:rsid w:val="009A0FFB"/>
    <w:rsid w:val="009B345D"/>
    <w:rsid w:val="00A3241C"/>
    <w:rsid w:val="00B212D3"/>
    <w:rsid w:val="00B80EEF"/>
    <w:rsid w:val="00B94C67"/>
    <w:rsid w:val="00BA0703"/>
    <w:rsid w:val="00BC01B1"/>
    <w:rsid w:val="00D34F80"/>
    <w:rsid w:val="00EA7C2C"/>
    <w:rsid w:val="00FB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6B"/>
    <w:pPr>
      <w:spacing w:after="120" w:line="285" w:lineRule="auto"/>
    </w:pPr>
    <w:rPr>
      <w:rFonts w:ascii="Georgia" w:eastAsia="Times New Roman" w:hAnsi="Georgia"/>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D6B6B"/>
    <w:pPr>
      <w:spacing w:line="285" w:lineRule="auto"/>
      <w:jc w:val="center"/>
    </w:pPr>
    <w:rPr>
      <w:rFonts w:ascii="Georgia" w:eastAsia="Times New Roman" w:hAnsi="Georgia"/>
      <w:color w:val="000000"/>
      <w:kern w:val="28"/>
      <w:sz w:val="13"/>
      <w:szCs w:val="16"/>
    </w:rPr>
  </w:style>
  <w:style w:type="paragraph" w:customStyle="1" w:styleId="msoorganizationname2">
    <w:name w:val="msoorganizationname2"/>
    <w:rsid w:val="001D6B6B"/>
    <w:pPr>
      <w:spacing w:line="285" w:lineRule="auto"/>
      <w:jc w:val="right"/>
    </w:pPr>
    <w:rPr>
      <w:rFonts w:ascii="Georgia" w:eastAsia="Times New Roman" w:hAnsi="Georgia"/>
      <w:color w:val="000066"/>
      <w:kern w:val="28"/>
      <w:sz w:val="33"/>
      <w:szCs w:val="24"/>
    </w:rPr>
  </w:style>
  <w:style w:type="paragraph" w:styleId="Revision">
    <w:name w:val="Revision"/>
    <w:hidden/>
    <w:uiPriority w:val="99"/>
    <w:semiHidden/>
    <w:rsid w:val="006C21AD"/>
    <w:rPr>
      <w:rFonts w:ascii="Georgia" w:eastAsia="Times New Roman" w:hAnsi="Georgia"/>
      <w:color w:val="000000"/>
      <w:kern w:val="28"/>
      <w:sz w:val="18"/>
    </w:rPr>
  </w:style>
  <w:style w:type="paragraph" w:styleId="BalloonText">
    <w:name w:val="Balloon Text"/>
    <w:basedOn w:val="Normal"/>
    <w:link w:val="BalloonTextChar"/>
    <w:uiPriority w:val="99"/>
    <w:semiHidden/>
    <w:unhideWhenUsed/>
    <w:rsid w:val="006C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D"/>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6B"/>
    <w:pPr>
      <w:spacing w:after="120" w:line="285" w:lineRule="auto"/>
    </w:pPr>
    <w:rPr>
      <w:rFonts w:ascii="Georgia" w:eastAsia="Times New Roman" w:hAnsi="Georgia"/>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D6B6B"/>
    <w:pPr>
      <w:spacing w:line="285" w:lineRule="auto"/>
      <w:jc w:val="center"/>
    </w:pPr>
    <w:rPr>
      <w:rFonts w:ascii="Georgia" w:eastAsia="Times New Roman" w:hAnsi="Georgia"/>
      <w:color w:val="000000"/>
      <w:kern w:val="28"/>
      <w:sz w:val="13"/>
      <w:szCs w:val="16"/>
    </w:rPr>
  </w:style>
  <w:style w:type="paragraph" w:customStyle="1" w:styleId="msoorganizationname2">
    <w:name w:val="msoorganizationname2"/>
    <w:rsid w:val="001D6B6B"/>
    <w:pPr>
      <w:spacing w:line="285" w:lineRule="auto"/>
      <w:jc w:val="right"/>
    </w:pPr>
    <w:rPr>
      <w:rFonts w:ascii="Georgia" w:eastAsia="Times New Roman" w:hAnsi="Georgia"/>
      <w:color w:val="000066"/>
      <w:kern w:val="28"/>
      <w:sz w:val="33"/>
      <w:szCs w:val="24"/>
    </w:rPr>
  </w:style>
  <w:style w:type="paragraph" w:styleId="Revision">
    <w:name w:val="Revision"/>
    <w:hidden/>
    <w:uiPriority w:val="99"/>
    <w:semiHidden/>
    <w:rsid w:val="006C21AD"/>
    <w:rPr>
      <w:rFonts w:ascii="Georgia" w:eastAsia="Times New Roman" w:hAnsi="Georgia"/>
      <w:color w:val="000000"/>
      <w:kern w:val="28"/>
      <w:sz w:val="18"/>
    </w:rPr>
  </w:style>
  <w:style w:type="paragraph" w:styleId="BalloonText">
    <w:name w:val="Balloon Text"/>
    <w:basedOn w:val="Normal"/>
    <w:link w:val="BalloonTextChar"/>
    <w:uiPriority w:val="99"/>
    <w:semiHidden/>
    <w:unhideWhenUsed/>
    <w:rsid w:val="006C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Game Commission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B_ATS</dc:creator>
  <cp:lastModifiedBy>justin</cp:lastModifiedBy>
  <cp:revision>3</cp:revision>
  <cp:lastPrinted>2012-03-14T13:28:00Z</cp:lastPrinted>
  <dcterms:created xsi:type="dcterms:W3CDTF">2012-03-15T01:44:00Z</dcterms:created>
  <dcterms:modified xsi:type="dcterms:W3CDTF">2012-03-15T01:44:00Z</dcterms:modified>
</cp:coreProperties>
</file>